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8CCB" w14:textId="77777777" w:rsidR="00634426" w:rsidRPr="00634426" w:rsidRDefault="00634426" w:rsidP="00634426">
      <w:pPr>
        <w:jc w:val="center"/>
        <w:rPr>
          <w:sz w:val="36"/>
          <w:szCs w:val="36"/>
          <w:u w:val="single"/>
        </w:rPr>
      </w:pPr>
      <w:r w:rsidRPr="00634426">
        <w:rPr>
          <w:sz w:val="36"/>
          <w:szCs w:val="36"/>
          <w:u w:val="single"/>
        </w:rPr>
        <w:t>Privacy Policy</w:t>
      </w:r>
      <w:bookmarkStart w:id="0" w:name="_GoBack"/>
      <w:bookmarkEnd w:id="0"/>
    </w:p>
    <w:p w14:paraId="54A24639" w14:textId="77777777" w:rsidR="00634426" w:rsidRPr="00E372E0" w:rsidRDefault="00634426" w:rsidP="00634426">
      <w:pPr>
        <w:rPr>
          <w:rFonts w:ascii="Arial" w:hAnsi="Arial" w:cs="Arial"/>
          <w:b/>
          <w:bCs/>
          <w:color w:val="000000"/>
          <w:sz w:val="23"/>
          <w:szCs w:val="23"/>
          <w:shd w:val="clear" w:color="auto" w:fill="FFFFFF"/>
        </w:rPr>
      </w:pPr>
      <w:r w:rsidRPr="00E372E0">
        <w:rPr>
          <w:rFonts w:ascii="Arial" w:hAnsi="Arial" w:cs="Arial"/>
          <w:b/>
          <w:bCs/>
          <w:color w:val="000000"/>
          <w:sz w:val="23"/>
          <w:szCs w:val="23"/>
          <w:shd w:val="clear" w:color="auto" w:fill="FFFFFF"/>
        </w:rPr>
        <w:t xml:space="preserve">Who is Responsible for Processing Your Personal </w:t>
      </w:r>
      <w:proofErr w:type="gramStart"/>
      <w:r w:rsidRPr="00E372E0">
        <w:rPr>
          <w:rFonts w:ascii="Arial" w:hAnsi="Arial" w:cs="Arial"/>
          <w:b/>
          <w:bCs/>
          <w:color w:val="000000"/>
          <w:sz w:val="23"/>
          <w:szCs w:val="23"/>
          <w:shd w:val="clear" w:color="auto" w:fill="FFFFFF"/>
        </w:rPr>
        <w:t>Data</w:t>
      </w:r>
      <w:proofErr w:type="gramEnd"/>
    </w:p>
    <w:p w14:paraId="706CE9EC" w14:textId="77777777" w:rsidR="00634426" w:rsidRDefault="00634426" w:rsidP="00634426">
      <w:pPr>
        <w:rPr>
          <w:rFonts w:ascii="Arial" w:hAnsi="Arial" w:cs="Arial"/>
          <w:color w:val="000000"/>
          <w:sz w:val="21"/>
          <w:szCs w:val="21"/>
          <w:shd w:val="clear" w:color="auto" w:fill="FFFFFF"/>
        </w:rPr>
      </w:pPr>
      <w:proofErr w:type="spellStart"/>
      <w:r>
        <w:rPr>
          <w:rFonts w:ascii="Arial" w:hAnsi="Arial" w:cs="Arial"/>
          <w:color w:val="000000"/>
          <w:sz w:val="21"/>
          <w:szCs w:val="21"/>
          <w:shd w:val="clear" w:color="auto" w:fill="FFFFFF"/>
        </w:rPr>
        <w:t>Owlsmoor</w:t>
      </w:r>
      <w:proofErr w:type="spellEnd"/>
      <w:r>
        <w:rPr>
          <w:rFonts w:ascii="Arial" w:hAnsi="Arial" w:cs="Arial"/>
          <w:color w:val="000000"/>
          <w:sz w:val="21"/>
          <w:szCs w:val="21"/>
          <w:shd w:val="clear" w:color="auto" w:fill="FFFFFF"/>
        </w:rPr>
        <w:t xml:space="preserve"> Community Centre is the Data Controller. This is the legal entity responsible for how your personal data is collected, stored and processed.</w:t>
      </w:r>
    </w:p>
    <w:p w14:paraId="1D56EE2F" w14:textId="77777777" w:rsidR="00634426" w:rsidRDefault="00634426" w:rsidP="00634426">
      <w:pPr>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Managing Your Personal Data</w:t>
      </w:r>
    </w:p>
    <w:p w14:paraId="2AFC46D6" w14:textId="77777777" w:rsidR="00634426" w:rsidRDefault="00634426" w:rsidP="00634426">
      <w:pPr>
        <w:pStyle w:val="NormalWeb"/>
        <w:shd w:val="clear" w:color="auto" w:fill="FFFFFF"/>
        <w:spacing w:line="270" w:lineRule="atLeast"/>
        <w:rPr>
          <w:rFonts w:ascii="Arial" w:hAnsi="Arial" w:cs="Arial"/>
          <w:color w:val="000000"/>
          <w:sz w:val="21"/>
          <w:szCs w:val="21"/>
        </w:rPr>
      </w:pPr>
      <w:r>
        <w:rPr>
          <w:rFonts w:ascii="Arial" w:hAnsi="Arial" w:cs="Arial"/>
          <w:color w:val="000000"/>
          <w:sz w:val="21"/>
          <w:szCs w:val="21"/>
        </w:rPr>
        <w:t>When you share your personal information with us, you have a right to expect that information to be treated with total confidentiality. Therefore, it is our responsibility to manage your personal data that you provide to us with care and in accordance with all data protection legislation and industry best practice.</w:t>
      </w:r>
    </w:p>
    <w:p w14:paraId="2B363757" w14:textId="77777777" w:rsidR="00634426" w:rsidRDefault="00634426" w:rsidP="00634426">
      <w:pPr>
        <w:pStyle w:val="NormalWeb"/>
        <w:shd w:val="clear" w:color="auto" w:fill="FFFFFF"/>
        <w:spacing w:line="270" w:lineRule="atLeast"/>
        <w:rPr>
          <w:rFonts w:ascii="Arial" w:hAnsi="Arial" w:cs="Arial"/>
          <w:color w:val="000000"/>
          <w:sz w:val="21"/>
          <w:szCs w:val="21"/>
        </w:rPr>
      </w:pPr>
      <w:r>
        <w:rPr>
          <w:rFonts w:ascii="Arial" w:hAnsi="Arial" w:cs="Arial"/>
          <w:color w:val="000000"/>
          <w:sz w:val="21"/>
          <w:szCs w:val="21"/>
        </w:rPr>
        <w:t>Whether you have supplied your personal details online, by phone, by email or in a letter, we will never use them without a lawful reason to do so. We will use your personal data for the purposes for which they were initially requested and as fully explained in this Privacy Policy.</w:t>
      </w:r>
    </w:p>
    <w:p w14:paraId="59F5D5E7" w14:textId="77777777" w:rsidR="00634426" w:rsidRDefault="00634426" w:rsidP="00634426">
      <w:pPr>
        <w:pStyle w:val="NormalWeb"/>
        <w:shd w:val="clear" w:color="auto" w:fill="FFFFFF"/>
        <w:spacing w:line="270" w:lineRule="atLeast"/>
        <w:rPr>
          <w:rFonts w:ascii="Arial" w:hAnsi="Arial" w:cs="Arial"/>
          <w:color w:val="000000"/>
          <w:sz w:val="21"/>
          <w:szCs w:val="21"/>
        </w:rPr>
      </w:pPr>
      <w:r>
        <w:rPr>
          <w:rFonts w:ascii="Arial" w:hAnsi="Arial" w:cs="Arial"/>
          <w:color w:val="000000"/>
          <w:sz w:val="21"/>
          <w:szCs w:val="21"/>
        </w:rPr>
        <w:t>It is your responsibility to ensure that your personal data provided to us is accurate and up to date. You can update your personal contact details, including email address and phone number, by ringing us on 01344 799690</w:t>
      </w:r>
    </w:p>
    <w:p w14:paraId="471BDBD4" w14:textId="77777777" w:rsidR="00634426" w:rsidRDefault="00634426" w:rsidP="00634426">
      <w:pPr>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Sharing Your Personal Data with Third Party Processors &amp; Partners</w:t>
      </w:r>
    </w:p>
    <w:p w14:paraId="12CD36D9" w14:textId="77777777" w:rsidR="00634426" w:rsidRDefault="00634426" w:rsidP="00634426">
      <w:pPr>
        <w:rPr>
          <w:rFonts w:ascii="Arial" w:hAnsi="Arial" w:cs="Arial"/>
          <w:bCs/>
          <w:color w:val="000000"/>
          <w:sz w:val="20"/>
          <w:szCs w:val="20"/>
          <w:shd w:val="clear" w:color="auto" w:fill="FFFFFF"/>
        </w:rPr>
      </w:pPr>
      <w:r w:rsidRPr="004E303A">
        <w:rPr>
          <w:rFonts w:ascii="Arial" w:hAnsi="Arial" w:cs="Arial"/>
          <w:bCs/>
          <w:color w:val="000000"/>
          <w:sz w:val="20"/>
          <w:szCs w:val="20"/>
          <w:shd w:val="clear" w:color="auto" w:fill="FFFFFF"/>
        </w:rPr>
        <w:t>We do not share or pass on your details to 3</w:t>
      </w:r>
      <w:r w:rsidRPr="004E303A">
        <w:rPr>
          <w:rFonts w:ascii="Arial" w:hAnsi="Arial" w:cs="Arial"/>
          <w:bCs/>
          <w:color w:val="000000"/>
          <w:sz w:val="20"/>
          <w:szCs w:val="20"/>
          <w:shd w:val="clear" w:color="auto" w:fill="FFFFFF"/>
          <w:vertAlign w:val="superscript"/>
        </w:rPr>
        <w:t>rd</w:t>
      </w:r>
      <w:r w:rsidRPr="004E303A">
        <w:rPr>
          <w:rFonts w:ascii="Arial" w:hAnsi="Arial" w:cs="Arial"/>
          <w:bCs/>
          <w:color w:val="000000"/>
          <w:sz w:val="20"/>
          <w:szCs w:val="20"/>
          <w:shd w:val="clear" w:color="auto" w:fill="FFFFFF"/>
        </w:rPr>
        <w:t xml:space="preserve"> party processors</w:t>
      </w:r>
      <w:r>
        <w:rPr>
          <w:rFonts w:ascii="Arial" w:hAnsi="Arial" w:cs="Arial"/>
          <w:bCs/>
          <w:color w:val="000000"/>
          <w:sz w:val="20"/>
          <w:szCs w:val="20"/>
          <w:shd w:val="clear" w:color="auto" w:fill="FFFFFF"/>
        </w:rPr>
        <w:t xml:space="preserve"> and is only kept for a reasonable amount of time.</w:t>
      </w:r>
    </w:p>
    <w:p w14:paraId="65BDECB6" w14:textId="77777777" w:rsidR="00634426" w:rsidRPr="00F05006" w:rsidRDefault="00634426" w:rsidP="00634426">
      <w:pPr>
        <w:rPr>
          <w:rFonts w:ascii="Arial" w:hAnsi="Arial" w:cs="Arial"/>
          <w:b/>
          <w:bCs/>
          <w:color w:val="000000"/>
          <w:sz w:val="23"/>
          <w:szCs w:val="23"/>
          <w:u w:val="single"/>
          <w:shd w:val="clear" w:color="auto" w:fill="FFFFFF"/>
        </w:rPr>
      </w:pPr>
      <w:r w:rsidRPr="00F05006">
        <w:rPr>
          <w:rFonts w:ascii="Arial" w:hAnsi="Arial" w:cs="Arial"/>
          <w:b/>
          <w:bCs/>
          <w:color w:val="000000"/>
          <w:sz w:val="23"/>
          <w:szCs w:val="23"/>
          <w:u w:val="single"/>
          <w:shd w:val="clear" w:color="auto" w:fill="FFFFFF"/>
        </w:rPr>
        <w:t>Your Personal Data Rights</w:t>
      </w:r>
    </w:p>
    <w:p w14:paraId="422EDFB4" w14:textId="77777777" w:rsidR="00634426" w:rsidRDefault="00634426" w:rsidP="00634426">
      <w:pPr>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Right of Access</w:t>
      </w:r>
    </w:p>
    <w:p w14:paraId="1B48D136" w14:textId="77777777" w:rsidR="00634426" w:rsidRDefault="00634426" w:rsidP="00634426">
      <w:pPr>
        <w:pStyle w:val="NormalWeb"/>
        <w:shd w:val="clear" w:color="auto" w:fill="FFFFFF"/>
        <w:spacing w:line="270" w:lineRule="atLeast"/>
        <w:rPr>
          <w:rFonts w:ascii="Arial" w:hAnsi="Arial" w:cs="Arial"/>
          <w:color w:val="000000"/>
          <w:sz w:val="21"/>
          <w:szCs w:val="21"/>
        </w:rPr>
      </w:pPr>
      <w:r>
        <w:rPr>
          <w:rFonts w:ascii="Arial" w:hAnsi="Arial" w:cs="Arial"/>
          <w:color w:val="000000"/>
          <w:sz w:val="21"/>
          <w:szCs w:val="21"/>
        </w:rPr>
        <w:t xml:space="preserve">You may wish to access a copy of the personal data we hold about you - known as a Subject Access Request.  You can do so by ringing, writing to or emailing us. We will respond to your Subject Access Request as soon as possible and, in any event, within the statutory 30 days.  However, in the event that we need more information from you to verify your identity, which we must do to ensure we disclose your personal data to the right person, the </w:t>
      </w:r>
      <w:proofErr w:type="gramStart"/>
      <w:r>
        <w:rPr>
          <w:rFonts w:ascii="Arial" w:hAnsi="Arial" w:cs="Arial"/>
          <w:color w:val="000000"/>
          <w:sz w:val="21"/>
          <w:szCs w:val="21"/>
        </w:rPr>
        <w:t>30 day</w:t>
      </w:r>
      <w:proofErr w:type="gramEnd"/>
      <w:r>
        <w:rPr>
          <w:rFonts w:ascii="Arial" w:hAnsi="Arial" w:cs="Arial"/>
          <w:color w:val="000000"/>
          <w:sz w:val="21"/>
          <w:szCs w:val="21"/>
        </w:rPr>
        <w:t xml:space="preserve"> response period will only commence from the time that we have validated your identity.</w:t>
      </w:r>
    </w:p>
    <w:p w14:paraId="538ECFC5" w14:textId="77777777" w:rsidR="00634426" w:rsidRDefault="00634426" w:rsidP="00634426">
      <w:pPr>
        <w:pStyle w:val="NormalWeb"/>
        <w:shd w:val="clear" w:color="auto" w:fill="FFFFFF"/>
        <w:spacing w:line="270" w:lineRule="atLeast"/>
        <w:rPr>
          <w:rFonts w:ascii="Arial" w:hAnsi="Arial" w:cs="Arial"/>
          <w:color w:val="000000"/>
          <w:sz w:val="21"/>
          <w:szCs w:val="21"/>
        </w:rPr>
      </w:pPr>
      <w:r>
        <w:rPr>
          <w:rFonts w:ascii="Arial" w:hAnsi="Arial" w:cs="Arial"/>
          <w:color w:val="000000"/>
          <w:sz w:val="21"/>
          <w:szCs w:val="21"/>
        </w:rPr>
        <w:t>Please be aware that for security reasons we do not usually provide details of any bank details that we hold against your account(s).  Please speak to us should you need this additional information.</w:t>
      </w:r>
    </w:p>
    <w:p w14:paraId="28C59986" w14:textId="77777777" w:rsidR="00634426" w:rsidRPr="00F05006" w:rsidRDefault="00634426" w:rsidP="00634426">
      <w:pPr>
        <w:rPr>
          <w:rFonts w:ascii="Arial" w:hAnsi="Arial" w:cs="Arial"/>
          <w:b/>
          <w:sz w:val="23"/>
          <w:szCs w:val="23"/>
        </w:rPr>
      </w:pPr>
      <w:r w:rsidRPr="00F05006">
        <w:rPr>
          <w:rFonts w:ascii="Arial" w:hAnsi="Arial" w:cs="Arial"/>
          <w:b/>
          <w:sz w:val="23"/>
          <w:szCs w:val="23"/>
        </w:rPr>
        <w:t>Right of Rectification</w:t>
      </w:r>
    </w:p>
    <w:p w14:paraId="3F9F852B" w14:textId="77777777" w:rsidR="00634426" w:rsidRDefault="00634426" w:rsidP="00634426">
      <w:pPr>
        <w:rPr>
          <w:rFonts w:ascii="Arial" w:hAnsi="Arial" w:cs="Arial"/>
          <w:color w:val="000000"/>
          <w:sz w:val="21"/>
          <w:szCs w:val="21"/>
          <w:shd w:val="clear" w:color="auto" w:fill="FFFFFF"/>
        </w:rPr>
      </w:pPr>
      <w:r>
        <w:rPr>
          <w:rFonts w:ascii="Arial" w:hAnsi="Arial" w:cs="Arial"/>
          <w:color w:val="000000"/>
          <w:sz w:val="21"/>
          <w:szCs w:val="21"/>
          <w:shd w:val="clear" w:color="auto" w:fill="FFFFFF"/>
        </w:rPr>
        <w:t>If you believe we have made an error as to the personal data we hold about you, please speak to us on 01344 779690 who will be able to process the correction for you. </w:t>
      </w:r>
    </w:p>
    <w:p w14:paraId="65C49424" w14:textId="77777777" w:rsidR="00634426" w:rsidRDefault="00634426" w:rsidP="00634426">
      <w:pPr>
        <w:rPr>
          <w:rFonts w:ascii="Arial" w:hAnsi="Arial" w:cs="Arial"/>
          <w:b/>
          <w:color w:val="000000"/>
          <w:sz w:val="23"/>
          <w:szCs w:val="23"/>
          <w:shd w:val="clear" w:color="auto" w:fill="FFFFFF"/>
        </w:rPr>
      </w:pPr>
      <w:r w:rsidRPr="00F05006">
        <w:rPr>
          <w:rFonts w:ascii="Arial" w:hAnsi="Arial" w:cs="Arial"/>
          <w:b/>
          <w:color w:val="000000"/>
          <w:sz w:val="23"/>
          <w:szCs w:val="23"/>
          <w:shd w:val="clear" w:color="auto" w:fill="FFFFFF"/>
        </w:rPr>
        <w:lastRenderedPageBreak/>
        <w:t xml:space="preserve">Right of Erasure </w:t>
      </w:r>
    </w:p>
    <w:p w14:paraId="41741AE5" w14:textId="77777777" w:rsidR="00634426" w:rsidRDefault="00634426" w:rsidP="00634426">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You have the right to request your personal data to be permanently deleted from our records and systems to avoid any further communication with you.  Your request will always be considered </w:t>
      </w:r>
      <w:proofErr w:type="gramStart"/>
      <w:r>
        <w:rPr>
          <w:rFonts w:ascii="Arial" w:hAnsi="Arial" w:cs="Arial"/>
          <w:color w:val="000000"/>
          <w:sz w:val="21"/>
          <w:szCs w:val="21"/>
          <w:shd w:val="clear" w:color="auto" w:fill="FFFFFF"/>
        </w:rPr>
        <w:t>in light of</w:t>
      </w:r>
      <w:proofErr w:type="gramEnd"/>
      <w:r>
        <w:rPr>
          <w:rFonts w:ascii="Arial" w:hAnsi="Arial" w:cs="Arial"/>
          <w:color w:val="000000"/>
          <w:sz w:val="21"/>
          <w:szCs w:val="21"/>
          <w:shd w:val="clear" w:color="auto" w:fill="FFFFFF"/>
        </w:rPr>
        <w:t xml:space="preserve"> the legal bases that we hold, store and process your personal data and the purpose that we collected your data.  Where the legal bases permits, we will carry out your instruction without undue delay.  Please note, however, that where we have a legal or contractual obligation to hold your personal data, we may not be able to carry out your request but we will explain this fully to you.  Please address any request to delete your data us.</w:t>
      </w:r>
    </w:p>
    <w:p w14:paraId="1E3899A9" w14:textId="77777777" w:rsidR="00634426" w:rsidRDefault="00634426" w:rsidP="00634426">
      <w:pPr>
        <w:rPr>
          <w:rFonts w:ascii="Arial" w:hAnsi="Arial" w:cs="Arial"/>
          <w:b/>
          <w:color w:val="000000"/>
          <w:sz w:val="23"/>
          <w:szCs w:val="23"/>
          <w:shd w:val="clear" w:color="auto" w:fill="FFFFFF"/>
        </w:rPr>
      </w:pPr>
      <w:r w:rsidRPr="00E372E0">
        <w:rPr>
          <w:rFonts w:ascii="Arial" w:hAnsi="Arial" w:cs="Arial"/>
          <w:b/>
          <w:color w:val="000000"/>
          <w:sz w:val="23"/>
          <w:szCs w:val="23"/>
          <w:shd w:val="clear" w:color="auto" w:fill="FFFFFF"/>
        </w:rPr>
        <w:t>Right to Restrict Processing</w:t>
      </w:r>
    </w:p>
    <w:p w14:paraId="7C6BB365" w14:textId="77777777" w:rsidR="00634426" w:rsidRDefault="00634426" w:rsidP="00634426">
      <w:pPr>
        <w:rPr>
          <w:rFonts w:ascii="Arial" w:hAnsi="Arial" w:cs="Arial"/>
          <w:color w:val="000000"/>
          <w:sz w:val="21"/>
          <w:szCs w:val="21"/>
          <w:shd w:val="clear" w:color="auto" w:fill="FFFFFF"/>
        </w:rPr>
      </w:pPr>
      <w:r>
        <w:rPr>
          <w:rFonts w:ascii="Arial" w:hAnsi="Arial" w:cs="Arial"/>
          <w:color w:val="000000"/>
          <w:sz w:val="21"/>
          <w:szCs w:val="21"/>
          <w:shd w:val="clear" w:color="auto" w:fill="FFFFFF"/>
        </w:rPr>
        <w:t>Should you believe that we are processing your personal data in a way that you did not understand or agree to and wish to restrict such processing, please speak to us and we will be able to assist you.</w:t>
      </w:r>
    </w:p>
    <w:p w14:paraId="4ACE2313" w14:textId="77777777" w:rsidR="00634426" w:rsidRDefault="00634426" w:rsidP="00634426">
      <w:pPr>
        <w:rPr>
          <w:rFonts w:ascii="Arial" w:hAnsi="Arial" w:cs="Arial"/>
          <w:color w:val="000000"/>
          <w:sz w:val="21"/>
          <w:szCs w:val="21"/>
          <w:shd w:val="clear" w:color="auto" w:fill="FFFFFF"/>
        </w:rPr>
      </w:pPr>
    </w:p>
    <w:p w14:paraId="612473A1" w14:textId="77777777" w:rsidR="00634426" w:rsidRPr="00E372E0" w:rsidRDefault="00634426" w:rsidP="00634426">
      <w:pPr>
        <w:rPr>
          <w:rFonts w:ascii="Arial" w:hAnsi="Arial" w:cs="Arial"/>
          <w:color w:val="000000"/>
          <w:sz w:val="21"/>
          <w:szCs w:val="21"/>
          <w:shd w:val="clear" w:color="auto" w:fill="FFFFFF"/>
        </w:rPr>
      </w:pPr>
      <w:r w:rsidRPr="00E372E0">
        <w:rPr>
          <w:rFonts w:ascii="Arial" w:hAnsi="Arial" w:cs="Arial"/>
          <w:b/>
          <w:color w:val="000000"/>
          <w:sz w:val="23"/>
          <w:szCs w:val="23"/>
          <w:shd w:val="clear" w:color="auto" w:fill="FFFFFF"/>
        </w:rPr>
        <w:t>Right to Object to Processing</w:t>
      </w:r>
    </w:p>
    <w:p w14:paraId="4E74DEA0" w14:textId="77777777" w:rsidR="00634426" w:rsidRDefault="00634426" w:rsidP="00634426">
      <w:pPr>
        <w:rPr>
          <w:rFonts w:ascii="Arial" w:hAnsi="Arial" w:cs="Arial"/>
          <w:color w:val="000000"/>
          <w:sz w:val="21"/>
          <w:szCs w:val="21"/>
          <w:shd w:val="clear" w:color="auto" w:fill="FFFFFF"/>
        </w:rPr>
      </w:pPr>
      <w:r>
        <w:rPr>
          <w:rFonts w:ascii="Arial" w:hAnsi="Arial" w:cs="Arial"/>
          <w:color w:val="000000"/>
          <w:sz w:val="21"/>
          <w:szCs w:val="21"/>
          <w:shd w:val="clear" w:color="auto" w:fill="FFFFFF"/>
        </w:rPr>
        <w:t>You have the right to object to certain types of processing of your personal data.  We will always make it clear at the outset of any new arrangement with you how we are going to process your personal data.  Should you wish to object to such processing</w:t>
      </w:r>
      <w:proofErr w:type="gramStart"/>
      <w:r>
        <w:rPr>
          <w:rFonts w:ascii="Arial" w:hAnsi="Arial" w:cs="Arial"/>
          <w:color w:val="000000"/>
          <w:sz w:val="21"/>
          <w:szCs w:val="21"/>
          <w:shd w:val="clear" w:color="auto" w:fill="FFFFFF"/>
        </w:rPr>
        <w:t>, ,</w:t>
      </w:r>
      <w:proofErr w:type="gramEnd"/>
      <w:r>
        <w:rPr>
          <w:rFonts w:ascii="Arial" w:hAnsi="Arial" w:cs="Arial"/>
          <w:color w:val="000000"/>
          <w:sz w:val="21"/>
          <w:szCs w:val="21"/>
          <w:shd w:val="clear" w:color="auto" w:fill="FFFFFF"/>
        </w:rPr>
        <w:t xml:space="preserve"> we will give you the option to opt out on application.  However, should you wish to discuss this matter further, please speak to us.</w:t>
      </w:r>
    </w:p>
    <w:p w14:paraId="748D729E" w14:textId="77777777" w:rsidR="00634426" w:rsidRDefault="00634426" w:rsidP="00634426">
      <w:pPr>
        <w:rPr>
          <w:rFonts w:ascii="Arial" w:hAnsi="Arial" w:cs="Arial"/>
          <w:b/>
          <w:color w:val="000000"/>
          <w:sz w:val="23"/>
          <w:szCs w:val="23"/>
          <w:shd w:val="clear" w:color="auto" w:fill="FFFFFF"/>
        </w:rPr>
      </w:pPr>
      <w:r w:rsidRPr="00E372E0">
        <w:rPr>
          <w:rFonts w:ascii="Arial" w:hAnsi="Arial" w:cs="Arial"/>
          <w:b/>
          <w:color w:val="000000"/>
          <w:sz w:val="23"/>
          <w:szCs w:val="23"/>
          <w:shd w:val="clear" w:color="auto" w:fill="FFFFFF"/>
        </w:rPr>
        <w:t>Right to Complain to the IOC Office</w:t>
      </w:r>
    </w:p>
    <w:p w14:paraId="71731713" w14:textId="77777777" w:rsidR="00634426" w:rsidRPr="00E372E0" w:rsidRDefault="00634426" w:rsidP="00634426">
      <w:pPr>
        <w:rPr>
          <w:b/>
          <w:sz w:val="23"/>
          <w:szCs w:val="23"/>
        </w:rPr>
      </w:pPr>
      <w:r>
        <w:rPr>
          <w:rFonts w:ascii="Arial" w:hAnsi="Arial" w:cs="Arial"/>
          <w:color w:val="000000"/>
          <w:sz w:val="21"/>
          <w:szCs w:val="21"/>
          <w:shd w:val="clear" w:color="auto" w:fill="FFFFFF"/>
        </w:rPr>
        <w:t>You have a right to lodge a complaint with the Information Commissioner's Office (ICO) if you have a complaint with how you believe your personal data has been handled.  For more information, please visit </w:t>
      </w:r>
      <w:r w:rsidRPr="00E372E0">
        <w:rPr>
          <w:rFonts w:ascii="Arial" w:hAnsi="Arial" w:cs="Arial"/>
          <w:sz w:val="21"/>
          <w:szCs w:val="21"/>
          <w:shd w:val="clear" w:color="auto" w:fill="FFFFFF"/>
        </w:rPr>
        <w:t>https://ico.org.uk/concerns</w:t>
      </w:r>
    </w:p>
    <w:p w14:paraId="42B2BCC9" w14:textId="633B8F64" w:rsidR="00C94B0F" w:rsidRDefault="00C94B0F"/>
    <w:p w14:paraId="7EF8C93D" w14:textId="7D9403A1" w:rsidR="00C94B0F" w:rsidRDefault="00C94B0F"/>
    <w:p w14:paraId="325C29D4" w14:textId="0839C122" w:rsidR="00C94B0F" w:rsidRDefault="00C94B0F"/>
    <w:p w14:paraId="2AB2FAD0" w14:textId="4C53A454" w:rsidR="00C94B0F" w:rsidRDefault="00C94B0F"/>
    <w:p w14:paraId="3FD40ACC" w14:textId="4CFACD0B" w:rsidR="00C94B0F" w:rsidRDefault="00C94B0F"/>
    <w:p w14:paraId="4C98F84F" w14:textId="061CC9A1" w:rsidR="00C94B0F" w:rsidRDefault="00C94B0F"/>
    <w:p w14:paraId="196FE58E" w14:textId="6F083AA3" w:rsidR="00C94B0F" w:rsidRDefault="00C94B0F"/>
    <w:p w14:paraId="29BE65B8" w14:textId="7D241CDA" w:rsidR="00DE0544" w:rsidRDefault="00DE0544"/>
    <w:p w14:paraId="6D73DD9D" w14:textId="0781D576" w:rsidR="00DE0544" w:rsidRDefault="00DE0544"/>
    <w:p w14:paraId="1AE6CFEF" w14:textId="77777777" w:rsidR="00DE0544" w:rsidRDefault="00DE0544"/>
    <w:p w14:paraId="06024A45" w14:textId="65D1E9A0" w:rsidR="00C94B0F" w:rsidRDefault="00C94B0F"/>
    <w:p w14:paraId="40FC8C72" w14:textId="2CD5A295" w:rsidR="00C94B0F" w:rsidRDefault="00C94B0F"/>
    <w:p w14:paraId="7602468D" w14:textId="5C480147" w:rsidR="00FC2549" w:rsidRDefault="00FC2549"/>
    <w:sectPr w:rsidR="00FC2549" w:rsidSect="005647E3">
      <w:headerReference w:type="even" r:id="rId7"/>
      <w:headerReference w:type="default" r:id="rId8"/>
      <w:footerReference w:type="default" r:id="rId9"/>
      <w:headerReference w:type="first" r:id="rId10"/>
      <w:footerReference w:type="first" r:id="rId11"/>
      <w:pgSz w:w="11906" w:h="16838"/>
      <w:pgMar w:top="720" w:right="720" w:bottom="113" w:left="720" w:header="708" w:footer="10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F578" w14:textId="77777777" w:rsidR="00A2158B" w:rsidRDefault="00A2158B" w:rsidP="00A2158B">
      <w:pPr>
        <w:spacing w:after="0"/>
      </w:pPr>
      <w:r>
        <w:separator/>
      </w:r>
    </w:p>
  </w:endnote>
  <w:endnote w:type="continuationSeparator" w:id="0">
    <w:p w14:paraId="6AFB10E3" w14:textId="77777777" w:rsidR="00A2158B" w:rsidRDefault="00A2158B" w:rsidP="00A21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2ABD" w14:textId="6FB9FE11" w:rsidR="00A2158B" w:rsidRDefault="00A2158B" w:rsidP="00A2158B">
    <w:pPr>
      <w:pStyle w:val="Footer"/>
      <w:jc w:val="center"/>
    </w:pPr>
    <w:proofErr w:type="spellStart"/>
    <w:r>
      <w:t>Owlsmoor</w:t>
    </w:r>
    <w:proofErr w:type="spellEnd"/>
    <w:r>
      <w:t xml:space="preserve"> Community </w:t>
    </w:r>
    <w:proofErr w:type="gramStart"/>
    <w:r>
      <w:t>Centre ,</w:t>
    </w:r>
    <w:proofErr w:type="gramEnd"/>
    <w:r>
      <w:t xml:space="preserve"> Yeovil Road , Sandhurst , Berkshire , GU47 0TF</w:t>
    </w:r>
  </w:p>
  <w:p w14:paraId="611349DC" w14:textId="77777777" w:rsidR="00A2158B" w:rsidRDefault="00A2158B" w:rsidP="00A2158B">
    <w:pPr>
      <w:pStyle w:val="Footer"/>
      <w:jc w:val="center"/>
    </w:pPr>
    <w:r>
      <w:t>Registered Charity Number 1080713</w:t>
    </w:r>
  </w:p>
  <w:p w14:paraId="3C05556A" w14:textId="2A1BFDA9" w:rsidR="00A2158B" w:rsidRDefault="00634426" w:rsidP="00A2158B">
    <w:pPr>
      <w:pStyle w:val="Footer"/>
      <w:jc w:val="center"/>
    </w:pPr>
    <w:hyperlink r:id="rId1" w:history="1">
      <w:r w:rsidR="00DE0544" w:rsidRPr="00B52942">
        <w:rPr>
          <w:rStyle w:val="Hyperlink"/>
        </w:rPr>
        <w:t>www.owlsmoorcommunitycentre.org.uk</w:t>
      </w:r>
    </w:hyperlink>
  </w:p>
  <w:p w14:paraId="556E11B8" w14:textId="245EBFCD" w:rsidR="00DE0544" w:rsidRDefault="00DE0544" w:rsidP="00A2158B">
    <w:pPr>
      <w:pStyle w:val="Footer"/>
      <w:jc w:val="center"/>
    </w:pPr>
    <w:r>
      <w:rPr>
        <w:rFonts w:asciiTheme="majorHAnsi" w:eastAsiaTheme="majorEastAsia" w:hAnsiTheme="majorHAnsi" w:cstheme="majorBidi"/>
        <w:sz w:val="28"/>
        <w:szCs w:val="28"/>
      </w:rPr>
      <w:t xml:space="preserve">pg. </w:t>
    </w:r>
    <w:r>
      <w:rPr>
        <w:rFonts w:eastAsiaTheme="minorEastAsia"/>
      </w:rPr>
      <w:fldChar w:fldCharType="begin"/>
    </w:r>
    <w:r>
      <w:instrText xml:space="preserve"> PAGE    \* MERGEFORMAT </w:instrText>
    </w:r>
    <w:r>
      <w:rPr>
        <w:rFonts w:eastAsiaTheme="minorEastAsia"/>
      </w:rPr>
      <w:fldChar w:fldCharType="separate"/>
    </w:r>
    <w:r w:rsidR="00634426" w:rsidRPr="00634426">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89D8" w14:textId="3E011DA3" w:rsidR="00014AF5" w:rsidRDefault="00014AF5" w:rsidP="00014AF5">
    <w:pPr>
      <w:pStyle w:val="Footer"/>
      <w:jc w:val="center"/>
    </w:pPr>
    <w:proofErr w:type="spellStart"/>
    <w:r>
      <w:t>Owlsmoor</w:t>
    </w:r>
    <w:proofErr w:type="spellEnd"/>
    <w:r>
      <w:t xml:space="preserve"> Community Centre, Yeovil </w:t>
    </w:r>
    <w:proofErr w:type="gramStart"/>
    <w:r>
      <w:t>Road ,</w:t>
    </w:r>
    <w:proofErr w:type="gramEnd"/>
    <w:r>
      <w:t xml:space="preserve"> </w:t>
    </w:r>
    <w:proofErr w:type="spellStart"/>
    <w:r>
      <w:t>Owlsmoor</w:t>
    </w:r>
    <w:proofErr w:type="spellEnd"/>
    <w:r>
      <w:t xml:space="preserve"> ,Sandhurst , Berkshire , GU47 0TF</w:t>
    </w:r>
  </w:p>
  <w:p w14:paraId="582E1ECB" w14:textId="3D470940" w:rsidR="00014AF5" w:rsidRDefault="00634426" w:rsidP="00014AF5">
    <w:pPr>
      <w:pStyle w:val="Footer"/>
      <w:jc w:val="center"/>
    </w:pPr>
    <w:hyperlink r:id="rId1" w:history="1">
      <w:r w:rsidR="00014AF5" w:rsidRPr="00B52942">
        <w:rPr>
          <w:rStyle w:val="Hyperlink"/>
        </w:rPr>
        <w:t>www.owlsmoorcommunitycentre.org.uk</w:t>
      </w:r>
    </w:hyperlink>
  </w:p>
  <w:p w14:paraId="693ABE07" w14:textId="59D6B267" w:rsidR="0057638C" w:rsidRDefault="0057638C" w:rsidP="00014AF5">
    <w:pPr>
      <w:pStyle w:val="Footer"/>
      <w:jc w:val="center"/>
    </w:pPr>
    <w:r>
      <w:rPr>
        <w:rFonts w:asciiTheme="majorHAnsi" w:eastAsiaTheme="majorEastAsia" w:hAnsiTheme="majorHAnsi" w:cstheme="majorBidi"/>
        <w:sz w:val="28"/>
        <w:szCs w:val="28"/>
      </w:rPr>
      <w:t xml:space="preserve">pg. </w:t>
    </w:r>
    <w:r>
      <w:rPr>
        <w:rFonts w:eastAsiaTheme="minorEastAsia"/>
      </w:rPr>
      <w:fldChar w:fldCharType="begin"/>
    </w:r>
    <w:r>
      <w:instrText xml:space="preserve"> PAGE    \* MERGEFORMAT </w:instrText>
    </w:r>
    <w:r>
      <w:rPr>
        <w:rFonts w:eastAsiaTheme="minorEastAsia"/>
      </w:rPr>
      <w:fldChar w:fldCharType="separate"/>
    </w:r>
    <w:r w:rsidR="00634426" w:rsidRPr="00634426">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p w14:paraId="2E8F5B75" w14:textId="77777777" w:rsidR="00014AF5" w:rsidRDefault="00014AF5" w:rsidP="00014AF5">
    <w:pPr>
      <w:pStyle w:val="Footer"/>
      <w:jc w:val="center"/>
    </w:pPr>
  </w:p>
  <w:p w14:paraId="6F52F1E1" w14:textId="77777777" w:rsidR="00014AF5" w:rsidRDefault="0001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9C24" w14:textId="77777777" w:rsidR="00A2158B" w:rsidRDefault="00A2158B" w:rsidP="00A2158B">
      <w:pPr>
        <w:spacing w:after="0"/>
      </w:pPr>
      <w:r>
        <w:separator/>
      </w:r>
    </w:p>
  </w:footnote>
  <w:footnote w:type="continuationSeparator" w:id="0">
    <w:p w14:paraId="6248ACAA" w14:textId="77777777" w:rsidR="00A2158B" w:rsidRDefault="00A2158B" w:rsidP="00A215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175C" w14:textId="2D79825C" w:rsidR="00014AF5" w:rsidRDefault="00634426">
    <w:pPr>
      <w:pStyle w:val="Header"/>
    </w:pPr>
    <w:r>
      <w:rPr>
        <w:noProof/>
      </w:rPr>
      <w:pict w14:anchorId="298AC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580376" o:spid="_x0000_s10261" type="#_x0000_t75" style="position:absolute;margin-left:0;margin-top:0;width:523.25pt;height:729.25pt;z-index:-251657216;mso-position-horizontal:center;mso-position-horizontal-relative:margin;mso-position-vertical:center;mso-position-vertical-relative:margin" o:allowincell="f">
          <v:imagedata r:id="rId1" o:title="OCC sni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4FB4" w14:textId="6616F84F" w:rsidR="00A2158B" w:rsidRDefault="00634426" w:rsidP="00A2158B">
    <w:pPr>
      <w:pStyle w:val="Header"/>
      <w:jc w:val="center"/>
    </w:pPr>
    <w:r>
      <w:rPr>
        <w:noProof/>
      </w:rPr>
      <w:pict w14:anchorId="1A40D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580377" o:spid="_x0000_s10262" type="#_x0000_t75" style="position:absolute;left:0;text-align:left;margin-left:0;margin-top:0;width:523.25pt;height:729.25pt;z-index:-251656192;mso-position-horizontal:center;mso-position-horizontal-relative:margin;mso-position-vertical:center;mso-position-vertical-relative:margin" o:allowincell="f">
          <v:imagedata r:id="rId1" o:title="OCC sni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C64C" w14:textId="36A6D515" w:rsidR="00014AF5" w:rsidRDefault="00634426">
    <w:pPr>
      <w:pStyle w:val="Header"/>
    </w:pPr>
    <w:r>
      <w:rPr>
        <w:noProof/>
      </w:rPr>
      <w:pict w14:anchorId="39496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580375" o:spid="_x0000_s10260" type="#_x0000_t75" style="position:absolute;margin-left:82.3pt;margin-top:-3.15pt;width:394.2pt;height:582.6pt;z-index:-251658240;mso-position-horizontal-relative:margin;mso-position-vertical-relative:margin" o:allowincell="f">
          <v:imagedata r:id="rId1" o:title="OCC snip" gain="19661f" blacklevel="22938f"/>
          <w10:wrap anchorx="margin" anchory="margin"/>
        </v:shape>
      </w:pict>
    </w:r>
    <w:r w:rsidR="00014AF5">
      <w:rPr>
        <w:noProof/>
      </w:rPr>
      <w:drawing>
        <wp:inline distT="0" distB="0" distL="0" distR="0" wp14:anchorId="7E76F62B" wp14:editId="7A24E4B5">
          <wp:extent cx="289560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 Logo.JPG"/>
                  <pic:cNvPicPr/>
                </pic:nvPicPr>
                <pic:blipFill>
                  <a:blip r:embed="rId2">
                    <a:extLst>
                      <a:ext uri="{28A0092B-C50C-407E-A947-70E740481C1C}">
                        <a14:useLocalDpi xmlns:a14="http://schemas.microsoft.com/office/drawing/2010/main" val="0"/>
                      </a:ext>
                    </a:extLst>
                  </a:blip>
                  <a:stretch>
                    <a:fillRect/>
                  </a:stretch>
                </pic:blipFill>
                <pic:spPr>
                  <a:xfrm>
                    <a:off x="0" y="0"/>
                    <a:ext cx="2895600" cy="1771650"/>
                  </a:xfrm>
                  <a:prstGeom prst="rect">
                    <a:avLst/>
                  </a:prstGeom>
                </pic:spPr>
              </pic:pic>
            </a:graphicData>
          </a:graphic>
        </wp:inline>
      </w:drawing>
    </w:r>
    <w:r w:rsidR="0057638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6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8B"/>
    <w:rsid w:val="00014AF5"/>
    <w:rsid w:val="00185CD4"/>
    <w:rsid w:val="00272CF8"/>
    <w:rsid w:val="00280F98"/>
    <w:rsid w:val="00392E31"/>
    <w:rsid w:val="003B3972"/>
    <w:rsid w:val="005647E3"/>
    <w:rsid w:val="0057638C"/>
    <w:rsid w:val="00634426"/>
    <w:rsid w:val="0063506C"/>
    <w:rsid w:val="006629F5"/>
    <w:rsid w:val="00742660"/>
    <w:rsid w:val="007D2DEC"/>
    <w:rsid w:val="00A2158B"/>
    <w:rsid w:val="00A973C0"/>
    <w:rsid w:val="00C809A8"/>
    <w:rsid w:val="00C94B0F"/>
    <w:rsid w:val="00D04C02"/>
    <w:rsid w:val="00D75601"/>
    <w:rsid w:val="00DE0544"/>
    <w:rsid w:val="00E426F9"/>
    <w:rsid w:val="00F069E3"/>
    <w:rsid w:val="00FC2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3"/>
    <o:shapelayout v:ext="edit">
      <o:idmap v:ext="edit" data="1"/>
    </o:shapelayout>
  </w:shapeDefaults>
  <w:decimalSymbol w:val="."/>
  <w:listSeparator w:val=","/>
  <w14:docId w14:val="3FF822F5"/>
  <w15:chartTrackingRefBased/>
  <w15:docId w15:val="{163DEE69-32FE-40F5-A8AC-190D8E10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8B"/>
    <w:pPr>
      <w:tabs>
        <w:tab w:val="center" w:pos="4513"/>
        <w:tab w:val="right" w:pos="9026"/>
      </w:tabs>
      <w:spacing w:after="0"/>
    </w:pPr>
  </w:style>
  <w:style w:type="character" w:customStyle="1" w:styleId="HeaderChar">
    <w:name w:val="Header Char"/>
    <w:basedOn w:val="DefaultParagraphFont"/>
    <w:link w:val="Header"/>
    <w:uiPriority w:val="99"/>
    <w:rsid w:val="00A2158B"/>
  </w:style>
  <w:style w:type="paragraph" w:styleId="Footer">
    <w:name w:val="footer"/>
    <w:basedOn w:val="Normal"/>
    <w:link w:val="FooterChar"/>
    <w:uiPriority w:val="99"/>
    <w:unhideWhenUsed/>
    <w:rsid w:val="00A2158B"/>
    <w:pPr>
      <w:tabs>
        <w:tab w:val="center" w:pos="4513"/>
        <w:tab w:val="right" w:pos="9026"/>
      </w:tabs>
      <w:spacing w:after="0"/>
    </w:pPr>
  </w:style>
  <w:style w:type="character" w:customStyle="1" w:styleId="FooterChar">
    <w:name w:val="Footer Char"/>
    <w:basedOn w:val="DefaultParagraphFont"/>
    <w:link w:val="Footer"/>
    <w:uiPriority w:val="99"/>
    <w:rsid w:val="00A2158B"/>
  </w:style>
  <w:style w:type="paragraph" w:styleId="BalloonText">
    <w:name w:val="Balloon Text"/>
    <w:basedOn w:val="Normal"/>
    <w:link w:val="BalloonTextChar"/>
    <w:uiPriority w:val="99"/>
    <w:semiHidden/>
    <w:unhideWhenUsed/>
    <w:rsid w:val="003B39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72"/>
    <w:rPr>
      <w:rFonts w:ascii="Segoe UI" w:hAnsi="Segoe UI" w:cs="Segoe UI"/>
      <w:sz w:val="18"/>
      <w:szCs w:val="18"/>
    </w:rPr>
  </w:style>
  <w:style w:type="character" w:styleId="Hyperlink">
    <w:name w:val="Hyperlink"/>
    <w:basedOn w:val="DefaultParagraphFont"/>
    <w:uiPriority w:val="99"/>
    <w:unhideWhenUsed/>
    <w:rsid w:val="00014AF5"/>
    <w:rPr>
      <w:color w:val="0000FF" w:themeColor="hyperlink"/>
      <w:u w:val="single"/>
    </w:rPr>
  </w:style>
  <w:style w:type="character" w:styleId="Mention">
    <w:name w:val="Mention"/>
    <w:basedOn w:val="DefaultParagraphFont"/>
    <w:uiPriority w:val="99"/>
    <w:semiHidden/>
    <w:unhideWhenUsed/>
    <w:rsid w:val="00014AF5"/>
    <w:rPr>
      <w:color w:val="2B579A"/>
      <w:shd w:val="clear" w:color="auto" w:fill="E6E6E6"/>
    </w:rPr>
  </w:style>
  <w:style w:type="character" w:styleId="CommentReference">
    <w:name w:val="annotation reference"/>
    <w:basedOn w:val="DefaultParagraphFont"/>
    <w:uiPriority w:val="99"/>
    <w:semiHidden/>
    <w:unhideWhenUsed/>
    <w:rsid w:val="00C94B0F"/>
    <w:rPr>
      <w:sz w:val="16"/>
      <w:szCs w:val="16"/>
    </w:rPr>
  </w:style>
  <w:style w:type="paragraph" w:styleId="CommentText">
    <w:name w:val="annotation text"/>
    <w:basedOn w:val="Normal"/>
    <w:link w:val="CommentTextChar"/>
    <w:uiPriority w:val="99"/>
    <w:semiHidden/>
    <w:unhideWhenUsed/>
    <w:rsid w:val="00C94B0F"/>
    <w:rPr>
      <w:sz w:val="20"/>
      <w:szCs w:val="20"/>
    </w:rPr>
  </w:style>
  <w:style w:type="character" w:customStyle="1" w:styleId="CommentTextChar">
    <w:name w:val="Comment Text Char"/>
    <w:basedOn w:val="DefaultParagraphFont"/>
    <w:link w:val="CommentText"/>
    <w:uiPriority w:val="99"/>
    <w:semiHidden/>
    <w:rsid w:val="00C94B0F"/>
    <w:rPr>
      <w:sz w:val="20"/>
      <w:szCs w:val="20"/>
    </w:rPr>
  </w:style>
  <w:style w:type="paragraph" w:styleId="CommentSubject">
    <w:name w:val="annotation subject"/>
    <w:basedOn w:val="CommentText"/>
    <w:next w:val="CommentText"/>
    <w:link w:val="CommentSubjectChar"/>
    <w:uiPriority w:val="99"/>
    <w:semiHidden/>
    <w:unhideWhenUsed/>
    <w:rsid w:val="00C94B0F"/>
    <w:rPr>
      <w:b/>
      <w:bCs/>
    </w:rPr>
  </w:style>
  <w:style w:type="character" w:customStyle="1" w:styleId="CommentSubjectChar">
    <w:name w:val="Comment Subject Char"/>
    <w:basedOn w:val="CommentTextChar"/>
    <w:link w:val="CommentSubject"/>
    <w:uiPriority w:val="99"/>
    <w:semiHidden/>
    <w:rsid w:val="00C94B0F"/>
    <w:rPr>
      <w:b/>
      <w:bCs/>
      <w:sz w:val="20"/>
      <w:szCs w:val="20"/>
    </w:rPr>
  </w:style>
  <w:style w:type="paragraph" w:styleId="NormalWeb">
    <w:name w:val="Normal (Web)"/>
    <w:basedOn w:val="Normal"/>
    <w:uiPriority w:val="99"/>
    <w:semiHidden/>
    <w:unhideWhenUsed/>
    <w:rsid w:val="0063442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wlsmoorcommunitycentre.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wlsmoorcommunitycent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1847-EBD2-4567-B188-5FA31430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Hazell</dc:creator>
  <cp:keywords/>
  <dc:description/>
  <cp:lastModifiedBy>Andy Hazell</cp:lastModifiedBy>
  <cp:revision>2</cp:revision>
  <cp:lastPrinted>2017-06-06T10:51:00Z</cp:lastPrinted>
  <dcterms:created xsi:type="dcterms:W3CDTF">2018-05-10T13:57:00Z</dcterms:created>
  <dcterms:modified xsi:type="dcterms:W3CDTF">2018-05-10T13:57:00Z</dcterms:modified>
</cp:coreProperties>
</file>